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C" w:rsidRPr="000A303C" w:rsidRDefault="006F4A3F" w:rsidP="006F4A3F">
      <w:pPr>
        <w:pStyle w:val="1"/>
        <w:shd w:val="clear" w:color="auto" w:fill="FDFDFD"/>
        <w:spacing w:before="0" w:beforeAutospacing="0" w:after="0" w:afterAutospacing="0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Конспект урока</w:t>
      </w:r>
      <w:r w:rsidRPr="006F4A3F">
        <w:rPr>
          <w:color w:val="632423" w:themeColor="accent2" w:themeShade="80"/>
          <w:sz w:val="28"/>
          <w:szCs w:val="28"/>
        </w:rPr>
        <w:t xml:space="preserve"> истории </w:t>
      </w:r>
      <w:r>
        <w:rPr>
          <w:color w:val="632423" w:themeColor="accent2" w:themeShade="80"/>
          <w:sz w:val="28"/>
          <w:szCs w:val="28"/>
        </w:rPr>
        <w:t>на тему</w:t>
      </w:r>
      <w:r w:rsidR="000A303C" w:rsidRPr="000A303C">
        <w:rPr>
          <w:color w:val="632423" w:themeColor="accent2" w:themeShade="80"/>
          <w:sz w:val="28"/>
          <w:szCs w:val="28"/>
        </w:rPr>
        <w:t>: «</w:t>
      </w:r>
      <w:r w:rsidRPr="006F4A3F">
        <w:rPr>
          <w:b w:val="0"/>
          <w:bCs w:val="0"/>
          <w:color w:val="632423" w:themeColor="accent2" w:themeShade="80"/>
          <w:sz w:val="28"/>
          <w:szCs w:val="28"/>
        </w:rPr>
        <w:t>Россия в конце XIX – начале XX века</w:t>
      </w:r>
      <w:r w:rsidR="000A303C" w:rsidRPr="000A303C">
        <w:rPr>
          <w:color w:val="632423" w:themeColor="accent2" w:themeShade="80"/>
          <w:sz w:val="28"/>
          <w:szCs w:val="28"/>
        </w:rPr>
        <w:t>»</w:t>
      </w:r>
      <w:r>
        <w:rPr>
          <w:color w:val="632423" w:themeColor="accent2" w:themeShade="80"/>
          <w:sz w:val="28"/>
          <w:szCs w:val="28"/>
        </w:rPr>
        <w:t>.</w:t>
      </w:r>
    </w:p>
    <w:p w:rsidR="00153DAB" w:rsidRPr="000A303C" w:rsidRDefault="00153DAB" w:rsidP="00A27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Предмет:</w:t>
      </w:r>
      <w:r w:rsidR="002030B9"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="00C84584"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история, </w:t>
      </w:r>
      <w:r w:rsidR="006F4A3F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11</w:t>
      </w:r>
      <w:r w:rsidR="00C84584"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класс.</w:t>
      </w:r>
    </w:p>
    <w:p w:rsidR="00044181" w:rsidRPr="000A303C" w:rsidRDefault="00044181" w:rsidP="00A27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Автор: учитель </w:t>
      </w:r>
      <w:r w:rsidR="00F12D22"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истории </w:t>
      </w:r>
      <w:r w:rsidR="00153DAB"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</w:t>
      </w:r>
      <w:r w:rsidR="00153DAB"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</w:t>
      </w:r>
      <w:r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ОУ «</w:t>
      </w:r>
      <w:proofErr w:type="spellStart"/>
      <w:r w:rsidR="00153DAB"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Цухтамах</w:t>
      </w:r>
      <w:r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инская</w:t>
      </w:r>
      <w:proofErr w:type="spellEnd"/>
      <w:r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СОШ».</w:t>
      </w:r>
    </w:p>
    <w:p w:rsidR="00153DAB" w:rsidRPr="000A303C" w:rsidRDefault="00F12D22" w:rsidP="00A27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proofErr w:type="spellStart"/>
      <w:r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Зайпадинова</w:t>
      </w:r>
      <w:proofErr w:type="spellEnd"/>
      <w:r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Индира</w:t>
      </w:r>
      <w:proofErr w:type="spellEnd"/>
      <w:r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Абдулаевна</w:t>
      </w:r>
      <w:proofErr w:type="spellEnd"/>
      <w:r w:rsidR="0073792D" w:rsidRPr="000A303C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.</w:t>
      </w:r>
      <w:bookmarkStart w:id="0" w:name="_GoBack"/>
    </w:p>
    <w:p w:rsidR="000A303C" w:rsidRPr="000A303C" w:rsidRDefault="000A303C" w:rsidP="00A27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</w:p>
    <w:p w:rsidR="006F4A3F" w:rsidRDefault="006F4A3F" w:rsidP="006F4A3F">
      <w:pPr>
        <w:pStyle w:val="a9"/>
        <w:shd w:val="clear" w:color="auto" w:fill="FDFDFD"/>
        <w:spacing w:before="0" w:beforeAutospacing="0" w:after="300" w:afterAutospacing="0"/>
        <w:jc w:val="both"/>
        <w:rPr>
          <w:rFonts w:ascii="Tahoma" w:hAnsi="Tahoma" w:cs="Tahoma"/>
          <w:color w:val="424242"/>
          <w:sz w:val="27"/>
          <w:szCs w:val="27"/>
        </w:rPr>
      </w:pPr>
      <w:r>
        <w:rPr>
          <w:rFonts w:ascii="Verdana" w:hAnsi="Verdana" w:cs="Tahoma"/>
          <w:color w:val="424242"/>
        </w:rPr>
        <w:t>Цель:</w:t>
      </w:r>
    </w:p>
    <w:p w:rsidR="006F4A3F" w:rsidRDefault="006F4A3F" w:rsidP="006F4A3F">
      <w:pPr>
        <w:pStyle w:val="a9"/>
        <w:shd w:val="clear" w:color="auto" w:fill="FDFDFD"/>
        <w:spacing w:before="300" w:beforeAutospacing="0" w:after="300" w:afterAutospacing="0"/>
        <w:jc w:val="both"/>
        <w:rPr>
          <w:rFonts w:ascii="Tahoma" w:hAnsi="Tahoma" w:cs="Tahoma"/>
          <w:color w:val="424242"/>
          <w:sz w:val="27"/>
          <w:szCs w:val="27"/>
        </w:rPr>
      </w:pPr>
      <w:r>
        <w:rPr>
          <w:rFonts w:ascii="Verdana" w:hAnsi="Verdana" w:cs="Tahoma"/>
          <w:color w:val="424242"/>
        </w:rPr>
        <w:t>Формирование умения обобщать и систематизировать изученное по данной теме</w:t>
      </w:r>
    </w:p>
    <w:p w:rsidR="006F4A3F" w:rsidRDefault="006F4A3F" w:rsidP="006F4A3F">
      <w:pPr>
        <w:pStyle w:val="a9"/>
        <w:shd w:val="clear" w:color="auto" w:fill="FDFDFD"/>
        <w:spacing w:before="300" w:beforeAutospacing="0" w:after="300" w:afterAutospacing="0"/>
        <w:jc w:val="both"/>
        <w:rPr>
          <w:rFonts w:ascii="Tahoma" w:hAnsi="Tahoma" w:cs="Tahoma"/>
          <w:color w:val="424242"/>
          <w:sz w:val="27"/>
          <w:szCs w:val="27"/>
        </w:rPr>
      </w:pPr>
      <w:r>
        <w:rPr>
          <w:rFonts w:ascii="Verdana" w:hAnsi="Verdana" w:cs="Tahoma"/>
          <w:color w:val="424242"/>
        </w:rPr>
        <w:t>Развитие аналитико-синтетического мышления</w:t>
      </w:r>
    </w:p>
    <w:p w:rsidR="006F4A3F" w:rsidRDefault="006F4A3F" w:rsidP="006F4A3F">
      <w:pPr>
        <w:pStyle w:val="a9"/>
        <w:shd w:val="clear" w:color="auto" w:fill="FDFDFD"/>
        <w:spacing w:before="300" w:beforeAutospacing="0" w:after="300" w:afterAutospacing="0"/>
        <w:jc w:val="both"/>
        <w:rPr>
          <w:rFonts w:ascii="Tahoma" w:hAnsi="Tahoma" w:cs="Tahoma"/>
          <w:color w:val="424242"/>
          <w:sz w:val="27"/>
          <w:szCs w:val="27"/>
        </w:rPr>
      </w:pPr>
      <w:r>
        <w:rPr>
          <w:rFonts w:ascii="Verdana" w:hAnsi="Verdana" w:cs="Tahoma"/>
          <w:color w:val="424242"/>
        </w:rPr>
        <w:t>Воспитание любви к отечественной истории</w:t>
      </w:r>
    </w:p>
    <w:p w:rsidR="006F4A3F" w:rsidRDefault="006F4A3F" w:rsidP="006F4A3F">
      <w:pPr>
        <w:pStyle w:val="a9"/>
        <w:shd w:val="clear" w:color="auto" w:fill="FDFDFD"/>
        <w:spacing w:before="300" w:beforeAutospacing="0" w:after="300" w:afterAutospacing="0"/>
        <w:jc w:val="both"/>
        <w:rPr>
          <w:rFonts w:ascii="Tahoma" w:hAnsi="Tahoma" w:cs="Tahoma"/>
          <w:color w:val="424242"/>
          <w:sz w:val="27"/>
          <w:szCs w:val="27"/>
        </w:rPr>
      </w:pPr>
      <w:r>
        <w:rPr>
          <w:rFonts w:ascii="Verdana" w:hAnsi="Verdana" w:cs="Tahoma"/>
          <w:color w:val="424242"/>
        </w:rPr>
        <w:t>Задача:</w:t>
      </w:r>
    </w:p>
    <w:p w:rsidR="006F4A3F" w:rsidRDefault="006F4A3F" w:rsidP="006F4A3F">
      <w:pPr>
        <w:pStyle w:val="a9"/>
        <w:shd w:val="clear" w:color="auto" w:fill="FDFDFD"/>
        <w:spacing w:before="300" w:beforeAutospacing="0" w:after="300" w:afterAutospacing="0"/>
        <w:jc w:val="both"/>
        <w:rPr>
          <w:rFonts w:ascii="Tahoma" w:hAnsi="Tahoma" w:cs="Tahoma"/>
          <w:color w:val="424242"/>
          <w:sz w:val="27"/>
          <w:szCs w:val="27"/>
        </w:rPr>
      </w:pPr>
      <w:r>
        <w:rPr>
          <w:rFonts w:ascii="Verdana" w:hAnsi="Verdana" w:cs="Tahoma"/>
          <w:color w:val="424242"/>
        </w:rPr>
        <w:t>Закрепить знания учащихся по теме «</w:t>
      </w:r>
      <w:r>
        <w:rPr>
          <w:rStyle w:val="ac"/>
          <w:rFonts w:ascii="Verdana" w:hAnsi="Verdana" w:cs="Tahoma"/>
          <w:color w:val="424242"/>
        </w:rPr>
        <w:t>Россия в 1900-1916гг.</w:t>
      </w:r>
      <w:r>
        <w:rPr>
          <w:rFonts w:ascii="Verdana" w:hAnsi="Verdana" w:cs="Tahoma"/>
          <w:color w:val="424242"/>
        </w:rPr>
        <w:t xml:space="preserve">», в интересной игровой форме </w:t>
      </w:r>
      <w:proofErr w:type="spellStart"/>
      <w:r>
        <w:rPr>
          <w:rFonts w:ascii="Verdana" w:hAnsi="Verdana" w:cs="Tahoma"/>
          <w:color w:val="424242"/>
        </w:rPr>
        <w:t>телеигры</w:t>
      </w:r>
      <w:proofErr w:type="spellEnd"/>
      <w:r>
        <w:rPr>
          <w:rFonts w:ascii="Verdana" w:hAnsi="Verdana" w:cs="Tahoma"/>
          <w:color w:val="424242"/>
        </w:rPr>
        <w:t xml:space="preserve"> «Своя игра»</w:t>
      </w:r>
    </w:p>
    <w:p w:rsidR="006F4A3F" w:rsidRDefault="006F4A3F" w:rsidP="006F4A3F">
      <w:pPr>
        <w:pStyle w:val="a9"/>
        <w:shd w:val="clear" w:color="auto" w:fill="FDFDFD"/>
        <w:spacing w:before="300" w:beforeAutospacing="0" w:after="300" w:afterAutospacing="0"/>
        <w:jc w:val="center"/>
        <w:rPr>
          <w:rFonts w:ascii="Tahoma" w:hAnsi="Tahoma" w:cs="Tahoma"/>
          <w:color w:val="424242"/>
          <w:sz w:val="27"/>
          <w:szCs w:val="27"/>
        </w:rPr>
      </w:pPr>
      <w:r>
        <w:rPr>
          <w:rFonts w:ascii="Tahoma" w:hAnsi="Tahoma" w:cs="Tahoma"/>
          <w:color w:val="424242"/>
          <w:sz w:val="27"/>
          <w:szCs w:val="27"/>
        </w:rPr>
        <w:t>Ход игры</w:t>
      </w:r>
    </w:p>
    <w:p w:rsidR="006F4A3F" w:rsidRDefault="006F4A3F" w:rsidP="006F4A3F">
      <w:pPr>
        <w:pStyle w:val="a9"/>
        <w:shd w:val="clear" w:color="auto" w:fill="FDFDFD"/>
        <w:spacing w:before="300" w:beforeAutospacing="0" w:after="300" w:afterAutospacing="0"/>
        <w:jc w:val="center"/>
        <w:rPr>
          <w:rFonts w:ascii="Tahoma" w:hAnsi="Tahoma" w:cs="Tahoma"/>
          <w:color w:val="424242"/>
          <w:sz w:val="27"/>
          <w:szCs w:val="27"/>
        </w:rPr>
      </w:pPr>
      <w:r>
        <w:rPr>
          <w:rFonts w:ascii="Tahoma" w:hAnsi="Tahoma" w:cs="Tahoma"/>
          <w:color w:val="424242"/>
          <w:sz w:val="27"/>
          <w:szCs w:val="27"/>
        </w:rPr>
        <w:t>Постановка учителем цели и задач.</w:t>
      </w:r>
    </w:p>
    <w:p w:rsidR="006F4A3F" w:rsidRDefault="006F4A3F" w:rsidP="006F4A3F">
      <w:pPr>
        <w:pStyle w:val="a9"/>
        <w:shd w:val="clear" w:color="auto" w:fill="FDFDFD"/>
        <w:spacing w:before="300" w:beforeAutospacing="0" w:after="300" w:afterAutospacing="0"/>
        <w:jc w:val="center"/>
        <w:rPr>
          <w:rFonts w:ascii="Tahoma" w:hAnsi="Tahoma" w:cs="Tahoma"/>
          <w:color w:val="424242"/>
          <w:sz w:val="27"/>
          <w:szCs w:val="27"/>
        </w:rPr>
      </w:pPr>
      <w:r>
        <w:rPr>
          <w:rFonts w:ascii="Tahoma" w:hAnsi="Tahoma" w:cs="Tahoma"/>
          <w:color w:val="424242"/>
          <w:sz w:val="27"/>
          <w:szCs w:val="27"/>
        </w:rPr>
        <w:t>Объяснение условий игры.</w:t>
      </w:r>
    </w:p>
    <w:p w:rsidR="006F4A3F" w:rsidRDefault="006F4A3F" w:rsidP="006F4A3F">
      <w:pPr>
        <w:pStyle w:val="a9"/>
        <w:shd w:val="clear" w:color="auto" w:fill="FDFDFD"/>
        <w:spacing w:before="300" w:beforeAutospacing="0" w:after="300" w:afterAutospacing="0"/>
        <w:jc w:val="both"/>
        <w:rPr>
          <w:rFonts w:ascii="Tahoma" w:hAnsi="Tahoma" w:cs="Tahoma"/>
          <w:color w:val="424242"/>
          <w:sz w:val="27"/>
          <w:szCs w:val="27"/>
        </w:rPr>
      </w:pPr>
      <w:r>
        <w:rPr>
          <w:rFonts w:ascii="Verdana" w:hAnsi="Verdana" w:cs="Tahoma"/>
          <w:color w:val="424242"/>
        </w:rPr>
        <w:t>Учащимся демонстрируется поле игры (слайд №2), на котором размещены 7 основных рубрик темы, включающих по 7 вопросов, размещённых на отдельных слайдах (№3 – №51). Каждому предлагается на выбор ответить на два вопроса. Ответы оцениваются жетонами от 100 до 700 баллов. Если кто-либо не может ответить на выбранный вопрос, остальные получают возможность заработать дополнительные очки. Вопрос-аукцион (слайд №52) даёт шанс улучшить свой результат.</w:t>
      </w:r>
    </w:p>
    <w:p w:rsidR="006F4A3F" w:rsidRDefault="006F4A3F" w:rsidP="006F4A3F">
      <w:pPr>
        <w:pStyle w:val="a9"/>
        <w:shd w:val="clear" w:color="auto" w:fill="FDFDFD"/>
        <w:spacing w:before="300" w:beforeAutospacing="0" w:after="300" w:afterAutospacing="0"/>
        <w:jc w:val="both"/>
        <w:rPr>
          <w:rFonts w:ascii="Tahoma" w:hAnsi="Tahoma" w:cs="Tahoma"/>
          <w:color w:val="424242"/>
          <w:sz w:val="27"/>
          <w:szCs w:val="27"/>
        </w:rPr>
      </w:pPr>
      <w:r>
        <w:rPr>
          <w:rFonts w:ascii="Verdana" w:hAnsi="Verdana" w:cs="Tahoma"/>
          <w:color w:val="424242"/>
        </w:rPr>
        <w:t xml:space="preserve">По итогам </w:t>
      </w:r>
      <w:proofErr w:type="gramStart"/>
      <w:r>
        <w:rPr>
          <w:rFonts w:ascii="Verdana" w:hAnsi="Verdana" w:cs="Tahoma"/>
          <w:color w:val="424242"/>
        </w:rPr>
        <w:t>игры</w:t>
      </w:r>
      <w:proofErr w:type="gramEnd"/>
      <w:r>
        <w:rPr>
          <w:rFonts w:ascii="Verdana" w:hAnsi="Verdana" w:cs="Tahoma"/>
          <w:color w:val="424242"/>
        </w:rPr>
        <w:t xml:space="preserve"> набравшим более 3000 баллов ставится зачёт, набравшим более 2000 – добавляется 4 балла к зачётному тесту.</w:t>
      </w:r>
    </w:p>
    <w:p w:rsidR="006F4A3F" w:rsidRDefault="006F4A3F" w:rsidP="006F4A3F">
      <w:pPr>
        <w:pStyle w:val="a9"/>
        <w:shd w:val="clear" w:color="auto" w:fill="FDFDFD"/>
        <w:spacing w:before="300" w:beforeAutospacing="0" w:after="300" w:afterAutospacing="0"/>
        <w:jc w:val="center"/>
        <w:rPr>
          <w:rFonts w:ascii="Tahoma" w:hAnsi="Tahoma" w:cs="Tahoma"/>
          <w:color w:val="424242"/>
          <w:sz w:val="27"/>
          <w:szCs w:val="27"/>
        </w:rPr>
      </w:pPr>
      <w:r>
        <w:rPr>
          <w:rFonts w:ascii="Tahoma" w:hAnsi="Tahoma" w:cs="Tahoma"/>
          <w:color w:val="424242"/>
          <w:sz w:val="27"/>
          <w:szCs w:val="27"/>
        </w:rPr>
        <w:t>Ответы на вопросы.</w:t>
      </w:r>
    </w:p>
    <w:p w:rsidR="006F4A3F" w:rsidRDefault="006F4A3F" w:rsidP="006F4A3F">
      <w:pPr>
        <w:pStyle w:val="a9"/>
        <w:shd w:val="clear" w:color="auto" w:fill="FDFDFD"/>
        <w:spacing w:before="300" w:beforeAutospacing="0" w:after="300" w:afterAutospacing="0"/>
        <w:jc w:val="center"/>
        <w:rPr>
          <w:rFonts w:ascii="Tahoma" w:hAnsi="Tahoma" w:cs="Tahoma"/>
          <w:color w:val="424242"/>
          <w:sz w:val="27"/>
          <w:szCs w:val="27"/>
        </w:rPr>
      </w:pPr>
      <w:r>
        <w:rPr>
          <w:rFonts w:ascii="Tahoma" w:hAnsi="Tahoma" w:cs="Tahoma"/>
          <w:color w:val="424242"/>
          <w:sz w:val="27"/>
          <w:szCs w:val="27"/>
        </w:rPr>
        <w:t>Подведение итогов.</w:t>
      </w:r>
    </w:p>
    <w:p w:rsidR="006F4A3F" w:rsidRDefault="006F4A3F" w:rsidP="006F4A3F">
      <w:pPr>
        <w:pStyle w:val="a9"/>
        <w:shd w:val="clear" w:color="auto" w:fill="FDFDFD"/>
        <w:spacing w:before="300" w:beforeAutospacing="0" w:after="300" w:afterAutospacing="0"/>
        <w:jc w:val="center"/>
        <w:rPr>
          <w:rFonts w:ascii="Tahoma" w:hAnsi="Tahoma" w:cs="Tahoma"/>
          <w:color w:val="424242"/>
          <w:sz w:val="27"/>
          <w:szCs w:val="27"/>
        </w:rPr>
      </w:pPr>
      <w:r>
        <w:rPr>
          <w:rFonts w:ascii="Tahoma" w:hAnsi="Tahoma" w:cs="Tahoma"/>
          <w:color w:val="424242"/>
          <w:sz w:val="27"/>
          <w:szCs w:val="27"/>
        </w:rPr>
        <w:t>Рефлексия.</w:t>
      </w:r>
    </w:p>
    <w:p w:rsidR="006F4A3F" w:rsidRDefault="006F4A3F" w:rsidP="006F4A3F">
      <w:pPr>
        <w:pStyle w:val="a9"/>
        <w:shd w:val="clear" w:color="auto" w:fill="FDFDFD"/>
        <w:spacing w:before="300" w:beforeAutospacing="0" w:after="300" w:afterAutospacing="0"/>
        <w:jc w:val="center"/>
        <w:rPr>
          <w:rFonts w:ascii="Tahoma" w:hAnsi="Tahoma" w:cs="Tahoma"/>
          <w:color w:val="424242"/>
          <w:sz w:val="27"/>
          <w:szCs w:val="27"/>
        </w:rPr>
      </w:pPr>
      <w:r>
        <w:rPr>
          <w:rFonts w:ascii="Tahoma" w:hAnsi="Tahoma" w:cs="Tahoma"/>
          <w:color w:val="424242"/>
          <w:sz w:val="27"/>
          <w:szCs w:val="27"/>
        </w:rPr>
        <w:t>Домашнее задание</w:t>
      </w:r>
    </w:p>
    <w:p w:rsidR="006F4A3F" w:rsidRDefault="006F4A3F" w:rsidP="006F4A3F">
      <w:pPr>
        <w:pStyle w:val="a9"/>
        <w:shd w:val="clear" w:color="auto" w:fill="FDFDFD"/>
        <w:spacing w:before="300" w:beforeAutospacing="0" w:after="300" w:afterAutospacing="0"/>
        <w:jc w:val="both"/>
        <w:rPr>
          <w:rFonts w:ascii="Tahoma" w:hAnsi="Tahoma" w:cs="Tahoma"/>
          <w:color w:val="424242"/>
          <w:sz w:val="27"/>
          <w:szCs w:val="27"/>
        </w:rPr>
      </w:pPr>
      <w:r>
        <w:rPr>
          <w:rFonts w:ascii="Verdana" w:hAnsi="Verdana" w:cs="Tahoma"/>
          <w:color w:val="424242"/>
        </w:rPr>
        <w:t>Повторить материал в соответствии с выявленными проблемами по данной теме.</w:t>
      </w:r>
    </w:p>
    <w:p w:rsidR="006F4A3F" w:rsidRDefault="006F4A3F" w:rsidP="006F4A3F">
      <w:pPr>
        <w:pStyle w:val="a9"/>
        <w:shd w:val="clear" w:color="auto" w:fill="FDFDFD"/>
        <w:spacing w:before="300" w:beforeAutospacing="0" w:after="300" w:afterAutospacing="0"/>
        <w:jc w:val="both"/>
        <w:rPr>
          <w:rFonts w:ascii="Tahoma" w:hAnsi="Tahoma" w:cs="Tahoma"/>
          <w:color w:val="424242"/>
          <w:sz w:val="27"/>
          <w:szCs w:val="27"/>
        </w:rPr>
      </w:pPr>
      <w:r>
        <w:rPr>
          <w:rFonts w:ascii="Verdana" w:hAnsi="Verdana" w:cs="Tahoma"/>
          <w:color w:val="424242"/>
        </w:rPr>
        <w:t>Презентация состоит из 50 интересных тематических вопросов. Вопросы разных уровней сложности по изучаемой теме.</w:t>
      </w:r>
    </w:p>
    <w:p w:rsidR="006F4A3F" w:rsidRDefault="006F4A3F" w:rsidP="006F4A3F">
      <w:pPr>
        <w:pStyle w:val="a9"/>
        <w:shd w:val="clear" w:color="auto" w:fill="FDFDFD"/>
        <w:spacing w:before="300" w:beforeAutospacing="0" w:after="300" w:afterAutospacing="0"/>
        <w:jc w:val="both"/>
        <w:rPr>
          <w:rFonts w:ascii="Tahoma" w:hAnsi="Tahoma" w:cs="Tahoma"/>
          <w:color w:val="424242"/>
          <w:sz w:val="27"/>
          <w:szCs w:val="27"/>
        </w:rPr>
      </w:pPr>
      <w:hyperlink r:id="rId6" w:tooltip="Скачать презентацию" w:history="1">
        <w:r>
          <w:rPr>
            <w:rStyle w:val="ac"/>
            <w:rFonts w:ascii="Verdana" w:hAnsi="Verdana" w:cs="Tahoma"/>
            <w:color w:val="CE351B"/>
          </w:rPr>
          <w:t>Скачать презентацию урока истории в 11 классе: «Россия в конце XIX – начале XX века»</w:t>
        </w:r>
      </w:hyperlink>
    </w:p>
    <w:bookmarkEnd w:id="0"/>
    <w:p w:rsidR="000A303C" w:rsidRPr="000A303C" w:rsidRDefault="000A303C" w:rsidP="006F4A3F">
      <w:pPr>
        <w:pStyle w:val="a9"/>
        <w:shd w:val="clear" w:color="auto" w:fill="FDFDFD"/>
        <w:spacing w:before="0" w:beforeAutospacing="0" w:after="300" w:afterAutospacing="0"/>
        <w:jc w:val="both"/>
        <w:rPr>
          <w:b/>
          <w:bCs/>
          <w:i/>
          <w:color w:val="632423" w:themeColor="accent2" w:themeShade="80"/>
          <w:sz w:val="28"/>
          <w:szCs w:val="28"/>
        </w:rPr>
      </w:pPr>
    </w:p>
    <w:sectPr w:rsidR="000A303C" w:rsidRPr="000A303C" w:rsidSect="00A27D84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129"/>
    <w:multiLevelType w:val="multilevel"/>
    <w:tmpl w:val="6E4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458C"/>
    <w:multiLevelType w:val="multilevel"/>
    <w:tmpl w:val="7BD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45FD4"/>
    <w:multiLevelType w:val="multilevel"/>
    <w:tmpl w:val="FFE6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15FBD"/>
    <w:multiLevelType w:val="multilevel"/>
    <w:tmpl w:val="244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52C10"/>
    <w:multiLevelType w:val="multilevel"/>
    <w:tmpl w:val="1FE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7E08A3"/>
    <w:multiLevelType w:val="multilevel"/>
    <w:tmpl w:val="0206E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B1B8A"/>
    <w:multiLevelType w:val="multilevel"/>
    <w:tmpl w:val="8BC8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18D2"/>
    <w:multiLevelType w:val="multilevel"/>
    <w:tmpl w:val="E3E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6344B"/>
    <w:multiLevelType w:val="multilevel"/>
    <w:tmpl w:val="AD3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81985"/>
    <w:multiLevelType w:val="multilevel"/>
    <w:tmpl w:val="4C2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45F79"/>
    <w:multiLevelType w:val="multilevel"/>
    <w:tmpl w:val="CCEAB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67DDB"/>
    <w:multiLevelType w:val="multilevel"/>
    <w:tmpl w:val="23C6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14606"/>
    <w:multiLevelType w:val="multilevel"/>
    <w:tmpl w:val="1714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66D10"/>
    <w:multiLevelType w:val="multilevel"/>
    <w:tmpl w:val="964A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602EB"/>
    <w:multiLevelType w:val="multilevel"/>
    <w:tmpl w:val="549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74D0"/>
    <w:rsid w:val="0000028B"/>
    <w:rsid w:val="000301BC"/>
    <w:rsid w:val="00032EF6"/>
    <w:rsid w:val="00044181"/>
    <w:rsid w:val="00046B39"/>
    <w:rsid w:val="000775E3"/>
    <w:rsid w:val="000905CD"/>
    <w:rsid w:val="000A21AE"/>
    <w:rsid w:val="000A303C"/>
    <w:rsid w:val="000A4F2E"/>
    <w:rsid w:val="000A6A9F"/>
    <w:rsid w:val="000E5A62"/>
    <w:rsid w:val="00100E6B"/>
    <w:rsid w:val="001341E9"/>
    <w:rsid w:val="00153DAB"/>
    <w:rsid w:val="00154FB1"/>
    <w:rsid w:val="001768D1"/>
    <w:rsid w:val="00193719"/>
    <w:rsid w:val="001B4276"/>
    <w:rsid w:val="001C74D0"/>
    <w:rsid w:val="001D6BA3"/>
    <w:rsid w:val="001F514B"/>
    <w:rsid w:val="0020083C"/>
    <w:rsid w:val="002030B9"/>
    <w:rsid w:val="00210643"/>
    <w:rsid w:val="00212B02"/>
    <w:rsid w:val="0023047B"/>
    <w:rsid w:val="002530F4"/>
    <w:rsid w:val="00277A16"/>
    <w:rsid w:val="0029209F"/>
    <w:rsid w:val="00297D25"/>
    <w:rsid w:val="002C0204"/>
    <w:rsid w:val="002C2B36"/>
    <w:rsid w:val="002C71EA"/>
    <w:rsid w:val="002E5984"/>
    <w:rsid w:val="002F662B"/>
    <w:rsid w:val="00305CFE"/>
    <w:rsid w:val="003103B2"/>
    <w:rsid w:val="0035687F"/>
    <w:rsid w:val="00374C60"/>
    <w:rsid w:val="003979FB"/>
    <w:rsid w:val="003B7C48"/>
    <w:rsid w:val="003C0CA1"/>
    <w:rsid w:val="003C4F16"/>
    <w:rsid w:val="003C7C98"/>
    <w:rsid w:val="003D2300"/>
    <w:rsid w:val="003D3465"/>
    <w:rsid w:val="003F2F94"/>
    <w:rsid w:val="003F668F"/>
    <w:rsid w:val="004025E9"/>
    <w:rsid w:val="004128F0"/>
    <w:rsid w:val="0042059D"/>
    <w:rsid w:val="004371CC"/>
    <w:rsid w:val="00456912"/>
    <w:rsid w:val="0046411A"/>
    <w:rsid w:val="00466E14"/>
    <w:rsid w:val="00491E4A"/>
    <w:rsid w:val="004A4333"/>
    <w:rsid w:val="005305E3"/>
    <w:rsid w:val="0057414C"/>
    <w:rsid w:val="00574197"/>
    <w:rsid w:val="00577E2F"/>
    <w:rsid w:val="00594B32"/>
    <w:rsid w:val="005974DB"/>
    <w:rsid w:val="005B2CAD"/>
    <w:rsid w:val="005B5C2D"/>
    <w:rsid w:val="005B600D"/>
    <w:rsid w:val="005C4FF2"/>
    <w:rsid w:val="005D3555"/>
    <w:rsid w:val="005F2CC3"/>
    <w:rsid w:val="0061797F"/>
    <w:rsid w:val="006404DF"/>
    <w:rsid w:val="00676179"/>
    <w:rsid w:val="00694EA2"/>
    <w:rsid w:val="006C2925"/>
    <w:rsid w:val="006F4A3F"/>
    <w:rsid w:val="00733E03"/>
    <w:rsid w:val="0073792D"/>
    <w:rsid w:val="007473C2"/>
    <w:rsid w:val="00775995"/>
    <w:rsid w:val="00786BBF"/>
    <w:rsid w:val="0079784A"/>
    <w:rsid w:val="007B28B8"/>
    <w:rsid w:val="007C6193"/>
    <w:rsid w:val="007D0C9D"/>
    <w:rsid w:val="007D1B7B"/>
    <w:rsid w:val="007D1F53"/>
    <w:rsid w:val="007F0BAD"/>
    <w:rsid w:val="007F2FC5"/>
    <w:rsid w:val="00813887"/>
    <w:rsid w:val="00826D2A"/>
    <w:rsid w:val="00856479"/>
    <w:rsid w:val="008574FF"/>
    <w:rsid w:val="008870DD"/>
    <w:rsid w:val="008D2662"/>
    <w:rsid w:val="008F2BF4"/>
    <w:rsid w:val="00900D5E"/>
    <w:rsid w:val="00903BB9"/>
    <w:rsid w:val="0090672E"/>
    <w:rsid w:val="00913562"/>
    <w:rsid w:val="00944703"/>
    <w:rsid w:val="00964DD1"/>
    <w:rsid w:val="00974C0E"/>
    <w:rsid w:val="00984EEA"/>
    <w:rsid w:val="00991B70"/>
    <w:rsid w:val="009A661B"/>
    <w:rsid w:val="009D5F39"/>
    <w:rsid w:val="00A27D84"/>
    <w:rsid w:val="00A458E4"/>
    <w:rsid w:val="00A5351B"/>
    <w:rsid w:val="00A615F2"/>
    <w:rsid w:val="00A64791"/>
    <w:rsid w:val="00A65AA5"/>
    <w:rsid w:val="00A82858"/>
    <w:rsid w:val="00A85FAA"/>
    <w:rsid w:val="00AA35ED"/>
    <w:rsid w:val="00AC0571"/>
    <w:rsid w:val="00AD063E"/>
    <w:rsid w:val="00AE7E09"/>
    <w:rsid w:val="00B005CB"/>
    <w:rsid w:val="00B232DC"/>
    <w:rsid w:val="00B40780"/>
    <w:rsid w:val="00B408EC"/>
    <w:rsid w:val="00B60931"/>
    <w:rsid w:val="00B830F3"/>
    <w:rsid w:val="00BB236B"/>
    <w:rsid w:val="00BB7D8E"/>
    <w:rsid w:val="00BC265F"/>
    <w:rsid w:val="00BD2EA7"/>
    <w:rsid w:val="00BD5875"/>
    <w:rsid w:val="00C2461B"/>
    <w:rsid w:val="00C43919"/>
    <w:rsid w:val="00C43CFB"/>
    <w:rsid w:val="00C64C8D"/>
    <w:rsid w:val="00C66293"/>
    <w:rsid w:val="00C73A4D"/>
    <w:rsid w:val="00C73E66"/>
    <w:rsid w:val="00C84584"/>
    <w:rsid w:val="00CA0D07"/>
    <w:rsid w:val="00CF2D50"/>
    <w:rsid w:val="00D14010"/>
    <w:rsid w:val="00D4357B"/>
    <w:rsid w:val="00D501F7"/>
    <w:rsid w:val="00D505B2"/>
    <w:rsid w:val="00D5789D"/>
    <w:rsid w:val="00D832AC"/>
    <w:rsid w:val="00DA41B9"/>
    <w:rsid w:val="00DE34F9"/>
    <w:rsid w:val="00DE4E6B"/>
    <w:rsid w:val="00E11943"/>
    <w:rsid w:val="00E422AB"/>
    <w:rsid w:val="00E51714"/>
    <w:rsid w:val="00E84734"/>
    <w:rsid w:val="00E97EFE"/>
    <w:rsid w:val="00EB2F30"/>
    <w:rsid w:val="00EC2074"/>
    <w:rsid w:val="00ED4779"/>
    <w:rsid w:val="00ED65D1"/>
    <w:rsid w:val="00EF3B1D"/>
    <w:rsid w:val="00F12D22"/>
    <w:rsid w:val="00F526C2"/>
    <w:rsid w:val="00F5734D"/>
    <w:rsid w:val="00F61F5A"/>
    <w:rsid w:val="00F90AF7"/>
    <w:rsid w:val="00FA2187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4"/>
  </w:style>
  <w:style w:type="paragraph" w:styleId="1">
    <w:name w:val="heading 1"/>
    <w:basedOn w:val="a"/>
    <w:link w:val="10"/>
    <w:uiPriority w:val="9"/>
    <w:qFormat/>
    <w:rsid w:val="00203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4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5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0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05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4E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984EEA"/>
  </w:style>
  <w:style w:type="character" w:styleId="ac">
    <w:name w:val="Strong"/>
    <w:basedOn w:val="a0"/>
    <w:uiPriority w:val="22"/>
    <w:qFormat/>
    <w:rsid w:val="00984EEA"/>
    <w:rPr>
      <w:b/>
      <w:bCs/>
    </w:rPr>
  </w:style>
  <w:style w:type="character" w:styleId="HTML">
    <w:name w:val="HTML Variable"/>
    <w:basedOn w:val="a0"/>
    <w:uiPriority w:val="99"/>
    <w:semiHidden/>
    <w:unhideWhenUsed/>
    <w:rsid w:val="00984EEA"/>
    <w:rPr>
      <w:i/>
      <w:iCs/>
    </w:rPr>
  </w:style>
  <w:style w:type="character" w:customStyle="1" w:styleId="grame">
    <w:name w:val="grame"/>
    <w:basedOn w:val="a0"/>
    <w:rsid w:val="00ED4779"/>
  </w:style>
  <w:style w:type="paragraph" w:customStyle="1" w:styleId="text">
    <w:name w:val="text"/>
    <w:basedOn w:val="a"/>
    <w:rsid w:val="00ED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C2B36"/>
  </w:style>
  <w:style w:type="paragraph" w:customStyle="1" w:styleId="a10">
    <w:name w:val="a1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2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9"/>
    <w:basedOn w:val="a"/>
    <w:rsid w:val="00F1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F12D22"/>
  </w:style>
  <w:style w:type="paragraph" w:customStyle="1" w:styleId="43">
    <w:name w:val="43"/>
    <w:basedOn w:val="a"/>
    <w:rsid w:val="00F1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0">
    <w:name w:val="270"/>
    <w:basedOn w:val="a"/>
    <w:rsid w:val="00F1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4pt">
    <w:name w:val="274pt"/>
    <w:basedOn w:val="a0"/>
    <w:rsid w:val="00F12D22"/>
  </w:style>
  <w:style w:type="character" w:customStyle="1" w:styleId="200">
    <w:name w:val="20"/>
    <w:basedOn w:val="a0"/>
    <w:rsid w:val="00F12D22"/>
  </w:style>
  <w:style w:type="character" w:customStyle="1" w:styleId="32">
    <w:name w:val="32"/>
    <w:basedOn w:val="a0"/>
    <w:rsid w:val="00F12D22"/>
  </w:style>
  <w:style w:type="character" w:customStyle="1" w:styleId="310pt0pt">
    <w:name w:val="310pt0pt"/>
    <w:basedOn w:val="a0"/>
    <w:rsid w:val="00F12D22"/>
  </w:style>
  <w:style w:type="character" w:customStyle="1" w:styleId="41">
    <w:name w:val="41"/>
    <w:basedOn w:val="a0"/>
    <w:rsid w:val="00F12D22"/>
  </w:style>
  <w:style w:type="character" w:customStyle="1" w:styleId="42">
    <w:name w:val="42"/>
    <w:basedOn w:val="a0"/>
    <w:rsid w:val="00F12D22"/>
  </w:style>
  <w:style w:type="character" w:customStyle="1" w:styleId="21">
    <w:name w:val="21"/>
    <w:basedOn w:val="a0"/>
    <w:rsid w:val="00F12D22"/>
  </w:style>
  <w:style w:type="character" w:customStyle="1" w:styleId="22">
    <w:name w:val="22"/>
    <w:basedOn w:val="a0"/>
    <w:rsid w:val="00F12D22"/>
  </w:style>
  <w:style w:type="character" w:customStyle="1" w:styleId="75pt">
    <w:name w:val="75pt"/>
    <w:basedOn w:val="a0"/>
    <w:rsid w:val="00F12D22"/>
  </w:style>
  <w:style w:type="paragraph" w:customStyle="1" w:styleId="400">
    <w:name w:val="40"/>
    <w:basedOn w:val="a"/>
    <w:rsid w:val="00C4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50"/>
    <w:basedOn w:val="a0"/>
    <w:rsid w:val="00C43CFB"/>
  </w:style>
  <w:style w:type="character" w:customStyle="1" w:styleId="0ptexact">
    <w:name w:val="0ptexact"/>
    <w:basedOn w:val="a0"/>
    <w:rsid w:val="001768D1"/>
  </w:style>
  <w:style w:type="character" w:customStyle="1" w:styleId="0ptexact0">
    <w:name w:val="0ptexact0"/>
    <w:basedOn w:val="a0"/>
    <w:rsid w:val="001768D1"/>
  </w:style>
  <w:style w:type="character" w:customStyle="1" w:styleId="bookmanoldstyle13pt120">
    <w:name w:val="bookmanoldstyle13pt120"/>
    <w:basedOn w:val="a0"/>
    <w:rsid w:val="001768D1"/>
  </w:style>
  <w:style w:type="character" w:customStyle="1" w:styleId="4franklingothicmedium9pt">
    <w:name w:val="4franklingothicmedium9pt"/>
    <w:basedOn w:val="a0"/>
    <w:rsid w:val="001768D1"/>
  </w:style>
  <w:style w:type="paragraph" w:customStyle="1" w:styleId="71">
    <w:name w:val="71"/>
    <w:basedOn w:val="a"/>
    <w:rsid w:val="0017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70"/>
    <w:basedOn w:val="a0"/>
    <w:rsid w:val="001768D1"/>
  </w:style>
  <w:style w:type="character" w:customStyle="1" w:styleId="bookmanoldstyle17pt0pt">
    <w:name w:val="bookmanoldstyle17pt0pt"/>
    <w:basedOn w:val="a0"/>
    <w:rsid w:val="001768D1"/>
  </w:style>
  <w:style w:type="paragraph" w:customStyle="1" w:styleId="81">
    <w:name w:val="81"/>
    <w:basedOn w:val="a"/>
    <w:rsid w:val="0017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1768D1"/>
  </w:style>
  <w:style w:type="character" w:customStyle="1" w:styleId="4timesnewroman95pt">
    <w:name w:val="4timesnewroman95pt"/>
    <w:basedOn w:val="a0"/>
    <w:rsid w:val="001768D1"/>
  </w:style>
  <w:style w:type="character" w:customStyle="1" w:styleId="candara8pt">
    <w:name w:val="candara8pt"/>
    <w:basedOn w:val="a0"/>
    <w:rsid w:val="00A27D84"/>
  </w:style>
  <w:style w:type="character" w:customStyle="1" w:styleId="arial75pt">
    <w:name w:val="arial75pt"/>
    <w:basedOn w:val="a0"/>
    <w:rsid w:val="00A27D84"/>
  </w:style>
  <w:style w:type="character" w:customStyle="1" w:styleId="bookmanoldstyle24pt">
    <w:name w:val="bookmanoldstyle24pt"/>
    <w:basedOn w:val="a0"/>
    <w:rsid w:val="00A27D84"/>
  </w:style>
  <w:style w:type="character" w:customStyle="1" w:styleId="130">
    <w:name w:val="130"/>
    <w:basedOn w:val="a0"/>
    <w:rsid w:val="00A27D84"/>
  </w:style>
  <w:style w:type="character" w:customStyle="1" w:styleId="1311pt">
    <w:name w:val="1311pt"/>
    <w:basedOn w:val="a0"/>
    <w:rsid w:val="00A27D84"/>
  </w:style>
  <w:style w:type="character" w:customStyle="1" w:styleId="33">
    <w:name w:val="33"/>
    <w:basedOn w:val="a0"/>
    <w:rsid w:val="00466E14"/>
  </w:style>
  <w:style w:type="character" w:customStyle="1" w:styleId="310pt">
    <w:name w:val="310pt"/>
    <w:basedOn w:val="a0"/>
    <w:rsid w:val="00466E14"/>
  </w:style>
  <w:style w:type="paragraph" w:customStyle="1" w:styleId="280">
    <w:name w:val="280"/>
    <w:basedOn w:val="a"/>
    <w:rsid w:val="0046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franklingothicmedium">
    <w:name w:val="4franklingothicmedium"/>
    <w:basedOn w:val="a0"/>
    <w:rsid w:val="00466E14"/>
  </w:style>
  <w:style w:type="character" w:customStyle="1" w:styleId="310">
    <w:name w:val="310"/>
    <w:basedOn w:val="a0"/>
    <w:rsid w:val="00466E14"/>
  </w:style>
  <w:style w:type="character" w:customStyle="1" w:styleId="410">
    <w:name w:val="410"/>
    <w:basedOn w:val="a0"/>
    <w:rsid w:val="00466E14"/>
  </w:style>
  <w:style w:type="character" w:customStyle="1" w:styleId="100">
    <w:name w:val="10"/>
    <w:basedOn w:val="a0"/>
    <w:rsid w:val="00C73A4D"/>
  </w:style>
  <w:style w:type="character" w:customStyle="1" w:styleId="31">
    <w:name w:val="31"/>
    <w:basedOn w:val="a0"/>
    <w:rsid w:val="0057414C"/>
  </w:style>
  <w:style w:type="character" w:customStyle="1" w:styleId="23">
    <w:name w:val="2"/>
    <w:basedOn w:val="a0"/>
    <w:rsid w:val="0057414C"/>
  </w:style>
  <w:style w:type="character" w:customStyle="1" w:styleId="exact">
    <w:name w:val="exact"/>
    <w:basedOn w:val="a0"/>
    <w:rsid w:val="0057414C"/>
  </w:style>
  <w:style w:type="character" w:customStyle="1" w:styleId="20">
    <w:name w:val="Заголовок 2 Знак"/>
    <w:basedOn w:val="a0"/>
    <w:link w:val="2"/>
    <w:uiPriority w:val="9"/>
    <w:rsid w:val="00C84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45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C845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81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126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2107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513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9415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ruo.ru/attachments/602_konspekt-uroka-istorii-v-11-klasse-rossiya-v-komze-19-20-veka-igra-aukzion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B597-C685-479F-BA3A-D5B6A211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2019-04-30T05:03:00Z</dcterms:created>
  <dcterms:modified xsi:type="dcterms:W3CDTF">2019-04-30T05:03:00Z</dcterms:modified>
</cp:coreProperties>
</file>