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55A" w:rsidRPr="0074255A" w:rsidRDefault="0074255A" w:rsidP="0074255A">
      <w:pPr>
        <w:spacing w:after="20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74255A">
        <w:rPr>
          <w:rFonts w:ascii="Times New Roman" w:eastAsia="Calibri" w:hAnsi="Times New Roman" w:cs="Times New Roman"/>
          <w:i/>
          <w:sz w:val="28"/>
          <w:szCs w:val="28"/>
        </w:rPr>
        <w:t xml:space="preserve">Приложение </w:t>
      </w:r>
      <w:r w:rsidRPr="0074255A">
        <w:rPr>
          <w:rFonts w:ascii="Times New Roman" w:eastAsia="Calibri" w:hAnsi="Times New Roman" w:cs="Times New Roman"/>
          <w:i/>
          <w:sz w:val="28"/>
          <w:szCs w:val="28"/>
        </w:rPr>
        <w:t>3</w:t>
      </w:r>
    </w:p>
    <w:p w:rsidR="0074255A" w:rsidRPr="0074255A" w:rsidRDefault="0074255A" w:rsidP="0074255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255A">
        <w:rPr>
          <w:rFonts w:ascii="Times New Roman" w:eastAsia="Calibri" w:hAnsi="Times New Roman" w:cs="Times New Roman"/>
          <w:b/>
          <w:sz w:val="28"/>
          <w:szCs w:val="28"/>
        </w:rPr>
        <w:t>1 группа</w:t>
      </w:r>
    </w:p>
    <w:p w:rsidR="0074255A" w:rsidRPr="0074255A" w:rsidRDefault="0074255A" w:rsidP="0074255A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…Более десяти лет старинная душа привыкла к новому положению – управлять во время отсутствия царя. Привыкла к самостоятельной деятельности и к необходимо связанной с такой деятельностью ответственности, ответственности перед царём, о котором знали, что не пропустит никакого упущения, не посмотрит ни на что сквозь пальцы. Высшее правительственное собрание называется уже </w:t>
      </w:r>
      <w:proofErr w:type="spellStart"/>
      <w:r w:rsidRPr="0074255A">
        <w:rPr>
          <w:rFonts w:ascii="Times New Roman" w:eastAsia="Calibri" w:hAnsi="Times New Roman" w:cs="Times New Roman"/>
          <w:sz w:val="28"/>
          <w:szCs w:val="28"/>
        </w:rPr>
        <w:t>конзилию</w:t>
      </w:r>
      <w:proofErr w:type="spell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, и члены его – министрами. В 1711г. Эта </w:t>
      </w:r>
      <w:proofErr w:type="spellStart"/>
      <w:r w:rsidRPr="0074255A">
        <w:rPr>
          <w:rFonts w:ascii="Times New Roman" w:eastAsia="Calibri" w:hAnsi="Times New Roman" w:cs="Times New Roman"/>
          <w:sz w:val="28"/>
          <w:szCs w:val="28"/>
        </w:rPr>
        <w:t>конзилия</w:t>
      </w:r>
      <w:proofErr w:type="spell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министров получила новое название и более определённое </w:t>
      </w:r>
      <w:proofErr w:type="gramStart"/>
      <w:r w:rsidRPr="0074255A">
        <w:rPr>
          <w:rFonts w:ascii="Times New Roman" w:eastAsia="Calibri" w:hAnsi="Times New Roman" w:cs="Times New Roman"/>
          <w:sz w:val="28"/>
          <w:szCs w:val="28"/>
        </w:rPr>
        <w:t>значение  и</w:t>
      </w:r>
      <w:proofErr w:type="gram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устройство: Правительствующий Сенат, к которому каждый должен был прислушиваться, как к самому царю, и в тоже время явилась новая форма присяги государю и государству. Первый суд, наказание несправедливых судей и ябедников, соблюдение строгой бережливости в расходах, умножение доходов, снабжение войск людьми, усиление торговли – вот первые обязанности Сената, приписанные ему учредителем. Дела решались единогласно, каждый указ должны были подписать все члены собственноручно; если один откажется подписать, то приговор остальных недействителен, но </w:t>
      </w:r>
      <w:proofErr w:type="spellStart"/>
      <w:r w:rsidRPr="0074255A">
        <w:rPr>
          <w:rFonts w:ascii="Times New Roman" w:eastAsia="Calibri" w:hAnsi="Times New Roman" w:cs="Times New Roman"/>
          <w:sz w:val="28"/>
          <w:szCs w:val="28"/>
        </w:rPr>
        <w:t>несоглашающийся</w:t>
      </w:r>
      <w:proofErr w:type="spell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сенатор должен изложить причины своего несогласия на письме.</w:t>
      </w:r>
    </w:p>
    <w:p w:rsidR="0074255A" w:rsidRPr="0074255A" w:rsidRDefault="0074255A" w:rsidP="0074255A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       (Соловьёв С.М. Чтение и рассказы по истории России М.: </w:t>
      </w:r>
      <w:proofErr w:type="gramStart"/>
      <w:r w:rsidRPr="0074255A">
        <w:rPr>
          <w:rFonts w:ascii="Times New Roman" w:eastAsia="Calibri" w:hAnsi="Times New Roman" w:cs="Times New Roman"/>
          <w:sz w:val="28"/>
          <w:szCs w:val="28"/>
        </w:rPr>
        <w:t>Правда,1989.с.522</w:t>
      </w:r>
      <w:proofErr w:type="gramEnd"/>
      <w:r w:rsidRPr="007425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74255A" w:rsidRPr="0074255A" w:rsidRDefault="0074255A" w:rsidP="00742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gramStart"/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целью учреждён Сенат? Каковы его функции</w:t>
      </w:r>
    </w:p>
    <w:p w:rsidR="0074255A" w:rsidRPr="0074255A" w:rsidRDefault="0074255A" w:rsidP="00742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Как решались дела в Сенате?</w:t>
      </w:r>
    </w:p>
    <w:p w:rsidR="0074255A" w:rsidRPr="0074255A" w:rsidRDefault="0074255A" w:rsidP="00742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Какую роль играл Сенат в системе государственного управления?</w:t>
      </w:r>
    </w:p>
    <w:p w:rsidR="0074255A" w:rsidRPr="0074255A" w:rsidRDefault="0074255A" w:rsidP="0074255A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255A" w:rsidRPr="0074255A" w:rsidRDefault="0074255A" w:rsidP="0074255A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255A">
        <w:rPr>
          <w:rFonts w:ascii="Times New Roman" w:eastAsia="Calibri" w:hAnsi="Times New Roman" w:cs="Times New Roman"/>
          <w:b/>
          <w:sz w:val="28"/>
          <w:szCs w:val="28"/>
        </w:rPr>
        <w:t>2 группа</w:t>
      </w:r>
    </w:p>
    <w:p w:rsidR="0074255A" w:rsidRPr="0074255A" w:rsidRDefault="0074255A" w:rsidP="0074255A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Генеральный регламент, 1720г</w:t>
      </w:r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255A" w:rsidRPr="0074255A" w:rsidRDefault="0074255A" w:rsidP="0074255A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Понеже его царское величество…по примерам других христианских областей, всемилостивейшее намерение восприятии изволил, ради порядочного управления государственных своих  дел, и исправного определения своих приходов, и поправления полезной юстиции и полиции (то есть в расправе судной и гражданстве), </w:t>
      </w:r>
      <w:proofErr w:type="spellStart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такожде</w:t>
      </w:r>
      <w:proofErr w:type="spellEnd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возможного охранения своих подданных  и содержания морских и сухопутных войск в добром состоянии, </w:t>
      </w:r>
      <w:proofErr w:type="spellStart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коммерций, художеств и мануфактур, и доброго учреждения своих морских и земских пошлин, и ради умножения и приращения рудокопных заводов, и прочих государственных нужд, следующие к тому потребные и надлежащие Государственные Коллегии учредить. А именно: Иностранных дел, Камор-, </w:t>
      </w:r>
      <w:proofErr w:type="spellStart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Юстиц</w:t>
      </w:r>
      <w:proofErr w:type="spellEnd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</w:t>
      </w:r>
      <w:proofErr w:type="spellStart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Ревизион</w:t>
      </w:r>
      <w:proofErr w:type="spellEnd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</w:t>
      </w:r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Воинская, Адмиралтейская, </w:t>
      </w:r>
      <w:proofErr w:type="spellStart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Коммерц</w:t>
      </w:r>
      <w:proofErr w:type="spellEnd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</w:t>
      </w:r>
      <w:proofErr w:type="spellStart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Штатс</w:t>
      </w:r>
      <w:proofErr w:type="spellEnd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-контор, </w:t>
      </w:r>
      <w:proofErr w:type="gramStart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Берг- и</w:t>
      </w:r>
      <w:proofErr w:type="gramEnd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Мануфактур – коллегии.</w:t>
      </w:r>
    </w:p>
    <w:p w:rsidR="0074255A" w:rsidRPr="0074255A" w:rsidRDefault="0074255A" w:rsidP="0074255A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И в оной президентов, вице- президентов и прочих принадлежащих к тому членов и канцелярских и </w:t>
      </w:r>
      <w:proofErr w:type="spellStart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конторных</w:t>
      </w:r>
      <w:proofErr w:type="spellEnd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служителей, а более из собственных подданных определить, </w:t>
      </w:r>
      <w:proofErr w:type="spellStart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такожде</w:t>
      </w:r>
      <w:proofErr w:type="spellEnd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потребные канцелярии и конторы при том же учредить. Того ради, </w:t>
      </w:r>
      <w:proofErr w:type="spellStart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запотребно</w:t>
      </w:r>
      <w:proofErr w:type="spellEnd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разсудить</w:t>
      </w:r>
      <w:proofErr w:type="spellEnd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изволил всем </w:t>
      </w:r>
      <w:proofErr w:type="spellStart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вышеписанных</w:t>
      </w:r>
      <w:proofErr w:type="spellEnd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Коллегиях обретающимся высоким и </w:t>
      </w:r>
      <w:proofErr w:type="spellStart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нижным</w:t>
      </w:r>
      <w:proofErr w:type="spellEnd"/>
      <w:r w:rsidRPr="0074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служителям обще, и каждому особо, сим Генеральным регламентом в известие, и вместо генеральной инструкции (наказа)…объявить.</w:t>
      </w:r>
    </w:p>
    <w:p w:rsidR="0074255A" w:rsidRPr="0074255A" w:rsidRDefault="0074255A" w:rsidP="0074255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        (В.А. Орлов Хрестоматия по истории России М.,2003. С. 172-173)</w:t>
      </w:r>
    </w:p>
    <w:p w:rsidR="0074255A" w:rsidRPr="0074255A" w:rsidRDefault="0074255A" w:rsidP="0074255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автор этого указа?</w:t>
      </w:r>
    </w:p>
    <w:p w:rsidR="0074255A" w:rsidRPr="0074255A" w:rsidRDefault="0074255A" w:rsidP="0074255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дату учреждения коллегий в России?</w:t>
      </w:r>
    </w:p>
    <w:p w:rsidR="0074255A" w:rsidRPr="0074255A" w:rsidRDefault="0074255A" w:rsidP="0074255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факты приведены в документе? Какие выводы можно из них извлечь?</w:t>
      </w:r>
    </w:p>
    <w:p w:rsidR="0074255A" w:rsidRPr="0074255A" w:rsidRDefault="0074255A" w:rsidP="0074255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входил в состав коллегий?</w:t>
      </w:r>
    </w:p>
    <w:p w:rsidR="0074255A" w:rsidRPr="0074255A" w:rsidRDefault="0074255A" w:rsidP="0074255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созданные коллегии</w:t>
      </w:r>
    </w:p>
    <w:p w:rsidR="0074255A" w:rsidRDefault="0074255A" w:rsidP="0074255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255A">
        <w:rPr>
          <w:rFonts w:ascii="Times New Roman" w:eastAsia="Calibri" w:hAnsi="Times New Roman" w:cs="Times New Roman"/>
          <w:b/>
          <w:sz w:val="28"/>
          <w:szCs w:val="28"/>
        </w:rPr>
        <w:t>Группа 3</w:t>
      </w:r>
    </w:p>
    <w:p w:rsidR="0074255A" w:rsidRPr="0074255A" w:rsidRDefault="0074255A" w:rsidP="0074255A">
      <w:pPr>
        <w:spacing w:before="100" w:beforeAutospacing="1" w:after="100" w:afterAutospacing="1" w:line="276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4255A">
        <w:rPr>
          <w:rFonts w:ascii="Times New Roman" w:eastAsia="Calibri" w:hAnsi="Times New Roman" w:cs="Times New Roman"/>
          <w:b/>
          <w:bCs/>
          <w:sz w:val="28"/>
          <w:szCs w:val="28"/>
        </w:rPr>
        <w:t>Указ о единонаследии, 23 марта 1714 г.</w:t>
      </w:r>
    </w:p>
    <w:p w:rsidR="0074255A" w:rsidRPr="0074255A" w:rsidRDefault="0074255A" w:rsidP="007425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Всем недвижимых вещей, то есть, родовых, </w:t>
      </w:r>
      <w:proofErr w:type="spellStart"/>
      <w:r w:rsidRPr="0074255A">
        <w:rPr>
          <w:rFonts w:ascii="Times New Roman" w:eastAsia="Calibri" w:hAnsi="Times New Roman" w:cs="Times New Roman"/>
          <w:sz w:val="28"/>
          <w:szCs w:val="28"/>
        </w:rPr>
        <w:t>выслуженых</w:t>
      </w:r>
      <w:proofErr w:type="spell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74255A">
        <w:rPr>
          <w:rFonts w:ascii="Times New Roman" w:eastAsia="Calibri" w:hAnsi="Times New Roman" w:cs="Times New Roman"/>
          <w:sz w:val="28"/>
          <w:szCs w:val="28"/>
        </w:rPr>
        <w:t>купленых</w:t>
      </w:r>
      <w:proofErr w:type="spell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вотчин и </w:t>
      </w:r>
      <w:proofErr w:type="spellStart"/>
      <w:r w:rsidRPr="0074255A">
        <w:rPr>
          <w:rFonts w:ascii="Times New Roman" w:eastAsia="Calibri" w:hAnsi="Times New Roman" w:cs="Times New Roman"/>
          <w:sz w:val="28"/>
          <w:szCs w:val="28"/>
        </w:rPr>
        <w:t>поместей</w:t>
      </w:r>
      <w:proofErr w:type="spell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, также и </w:t>
      </w:r>
      <w:proofErr w:type="gramStart"/>
      <w:r w:rsidRPr="0074255A">
        <w:rPr>
          <w:rFonts w:ascii="Times New Roman" w:eastAsia="Calibri" w:hAnsi="Times New Roman" w:cs="Times New Roman"/>
          <w:sz w:val="28"/>
          <w:szCs w:val="28"/>
        </w:rPr>
        <w:t>дворов</w:t>
      </w:r>
      <w:proofErr w:type="gram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и лавок не продавать и не закладывать, но </w:t>
      </w:r>
      <w:proofErr w:type="spellStart"/>
      <w:r w:rsidRPr="0074255A">
        <w:rPr>
          <w:rFonts w:ascii="Times New Roman" w:eastAsia="Calibri" w:hAnsi="Times New Roman" w:cs="Times New Roman"/>
          <w:sz w:val="28"/>
          <w:szCs w:val="28"/>
        </w:rPr>
        <w:t>обращатися</w:t>
      </w:r>
      <w:proofErr w:type="spell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оным в род таким образом. </w:t>
      </w:r>
    </w:p>
    <w:p w:rsidR="0074255A" w:rsidRPr="0074255A" w:rsidRDefault="0074255A" w:rsidP="007425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Кто имеет сыновей и ему же, аще </w:t>
      </w:r>
      <w:proofErr w:type="spellStart"/>
      <w:r w:rsidRPr="0074255A">
        <w:rPr>
          <w:rFonts w:ascii="Times New Roman" w:eastAsia="Calibri" w:hAnsi="Times New Roman" w:cs="Times New Roman"/>
          <w:sz w:val="28"/>
          <w:szCs w:val="28"/>
        </w:rPr>
        <w:t>хощет</w:t>
      </w:r>
      <w:proofErr w:type="spell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, единому из оных дать недвижимое, чрез духовную, тому в наследие и будет. Другие же дети обоего полу да награждены будут движимыми имении, которые должен отец их или мать </w:t>
      </w:r>
      <w:proofErr w:type="spellStart"/>
      <w:r w:rsidRPr="0074255A">
        <w:rPr>
          <w:rFonts w:ascii="Times New Roman" w:eastAsia="Calibri" w:hAnsi="Times New Roman" w:cs="Times New Roman"/>
          <w:sz w:val="28"/>
          <w:szCs w:val="28"/>
        </w:rPr>
        <w:t>разделити</w:t>
      </w:r>
      <w:proofErr w:type="spell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им при себе, как сыновьям, так и дочерям, </w:t>
      </w:r>
      <w:proofErr w:type="spellStart"/>
      <w:r w:rsidRPr="0074255A">
        <w:rPr>
          <w:rFonts w:ascii="Times New Roman" w:eastAsia="Calibri" w:hAnsi="Times New Roman" w:cs="Times New Roman"/>
          <w:sz w:val="28"/>
          <w:szCs w:val="28"/>
        </w:rPr>
        <w:t>колико</w:t>
      </w:r>
      <w:proofErr w:type="spell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их будет, по своей воли, кроме оного одного, который </w:t>
      </w:r>
      <w:proofErr w:type="gramStart"/>
      <w:r w:rsidRPr="0074255A">
        <w:rPr>
          <w:rFonts w:ascii="Times New Roman" w:eastAsia="Calibri" w:hAnsi="Times New Roman" w:cs="Times New Roman"/>
          <w:sz w:val="28"/>
          <w:szCs w:val="28"/>
        </w:rPr>
        <w:t>в недвижимых наследником</w:t>
      </w:r>
      <w:proofErr w:type="gram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будет. А ежели </w:t>
      </w:r>
      <w:proofErr w:type="gramStart"/>
      <w:r w:rsidRPr="0074255A">
        <w:rPr>
          <w:rFonts w:ascii="Times New Roman" w:eastAsia="Calibri" w:hAnsi="Times New Roman" w:cs="Times New Roman"/>
          <w:sz w:val="28"/>
          <w:szCs w:val="28"/>
        </w:rPr>
        <w:t>у оного сыновей</w:t>
      </w:r>
      <w:proofErr w:type="gram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не будет, а имеет дочерей, то должен их </w:t>
      </w:r>
      <w:proofErr w:type="spellStart"/>
      <w:r w:rsidRPr="0074255A">
        <w:rPr>
          <w:rFonts w:ascii="Times New Roman" w:eastAsia="Calibri" w:hAnsi="Times New Roman" w:cs="Times New Roman"/>
          <w:sz w:val="28"/>
          <w:szCs w:val="28"/>
        </w:rPr>
        <w:t>определити</w:t>
      </w:r>
      <w:proofErr w:type="spellEnd"/>
      <w:r w:rsidRPr="0074255A">
        <w:rPr>
          <w:rFonts w:ascii="Times New Roman" w:eastAsia="Calibri" w:hAnsi="Times New Roman" w:cs="Times New Roman"/>
          <w:sz w:val="28"/>
          <w:szCs w:val="28"/>
        </w:rPr>
        <w:t xml:space="preserve"> таким же образом. &lt;…&gt; </w:t>
      </w:r>
    </w:p>
    <w:p w:rsidR="0074255A" w:rsidRDefault="0074255A" w:rsidP="0074255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255A">
        <w:rPr>
          <w:rFonts w:ascii="Times New Roman" w:eastAsia="Calibri" w:hAnsi="Times New Roman" w:cs="Times New Roman"/>
          <w:sz w:val="28"/>
          <w:szCs w:val="28"/>
        </w:rPr>
        <w:t>(Хрестоматия по истории России)</w:t>
      </w:r>
    </w:p>
    <w:p w:rsidR="0074255A" w:rsidRPr="0074255A" w:rsidRDefault="0074255A" w:rsidP="0074255A">
      <w:pPr>
        <w:spacing w:before="100" w:beforeAutospacing="1" w:after="100" w:afterAutospacing="1" w:line="276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4255A">
        <w:rPr>
          <w:rFonts w:ascii="Times New Roman" w:eastAsia="Calibri" w:hAnsi="Times New Roman" w:cs="Times New Roman"/>
          <w:b/>
          <w:bCs/>
          <w:sz w:val="28"/>
          <w:szCs w:val="28"/>
        </w:rPr>
        <w:t>Табель о рангах, 1722 г.</w:t>
      </w:r>
    </w:p>
    <w:tbl>
      <w:tblPr>
        <w:tblW w:w="5323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17"/>
        <w:gridCol w:w="2234"/>
        <w:gridCol w:w="2176"/>
        <w:gridCol w:w="1438"/>
        <w:gridCol w:w="3077"/>
      </w:tblGrid>
      <w:tr w:rsidR="0074255A" w:rsidRPr="0074255A" w:rsidTr="004E5182">
        <w:trPr>
          <w:trHeight w:val="15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Гражданские чины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Военные чины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Морские чины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Придворные чины </w:t>
            </w:r>
          </w:p>
        </w:tc>
      </w:tr>
      <w:tr w:rsidR="0074255A" w:rsidRPr="0074255A" w:rsidTr="004E5182">
        <w:trPr>
          <w:trHeight w:val="974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Канцлер  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Генерал-фельдмаршал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Генерал-адмирал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</w:p>
        </w:tc>
      </w:tr>
      <w:tr w:rsidR="0074255A" w:rsidRPr="0074255A" w:rsidTr="004E5182">
        <w:trPr>
          <w:trHeight w:val="2477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II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Действительный Тайный Советник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Генерал от кавалерии;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Генерал от инфантерии;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Генерал от артиллерии;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(в XVIII в. – Генерал-аншеф)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Адмирал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>Обер</w:t>
            </w:r>
            <w:proofErr w:type="spellEnd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-камергер;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>Обер</w:t>
            </w:r>
            <w:proofErr w:type="spellEnd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-гофмаршал;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>Обер</w:t>
            </w:r>
            <w:proofErr w:type="spellEnd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-шталмейстер;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Обер-егермейстер;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>Обер</w:t>
            </w:r>
            <w:proofErr w:type="spellEnd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-гофмейстер;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>Обер-шенк</w:t>
            </w:r>
            <w:proofErr w:type="spellEnd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Обер-церемониймейстер;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>Обер-форшнейдер</w:t>
            </w:r>
            <w:proofErr w:type="spellEnd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(1856 г.); </w:t>
            </w:r>
          </w:p>
        </w:tc>
      </w:tr>
      <w:tr w:rsidR="0074255A" w:rsidRPr="0074255A" w:rsidTr="004E5182">
        <w:trPr>
          <w:trHeight w:val="548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III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Тайный Советник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Генерал-лейтенант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Вице-адмирал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Гофмаршал;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Шталмейстер;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Егермейстер;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Гофмейстер; </w:t>
            </w:r>
          </w:p>
        </w:tc>
      </w:tr>
      <w:tr w:rsidR="0074255A" w:rsidRPr="0074255A" w:rsidTr="004E5182">
        <w:trPr>
          <w:trHeight w:val="15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IV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Действительный Статский Советник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Генерал-майор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Контр-адмирал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Камергер </w:t>
            </w:r>
          </w:p>
        </w:tc>
      </w:tr>
      <w:tr w:rsidR="0074255A" w:rsidRPr="0074255A" w:rsidTr="004E5182">
        <w:trPr>
          <w:trHeight w:val="15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Статский Советник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Бригадир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Капитан-командор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(XVIII в.)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Церемониймейстер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(с 1884 г.) </w:t>
            </w:r>
          </w:p>
        </w:tc>
      </w:tr>
      <w:tr w:rsidR="0074255A" w:rsidRPr="0074255A" w:rsidTr="004E5182">
        <w:trPr>
          <w:trHeight w:val="15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Коллежский Советник;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Военный Советник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Полковник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Капитан 1-го ранга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>Камер-</w:t>
            </w:r>
            <w:proofErr w:type="gramStart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>фурьер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</w:t>
            </w:r>
            <w:proofErr w:type="gramEnd"/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1884 г.) </w:t>
            </w:r>
          </w:p>
        </w:tc>
      </w:tr>
      <w:tr w:rsidR="0074255A" w:rsidRPr="0074255A" w:rsidTr="004E5182">
        <w:trPr>
          <w:trHeight w:val="15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VII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Надворный Советник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Подполковник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Капитан 2-го ранга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Камер-фурьер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(до 1884 г.) </w:t>
            </w:r>
          </w:p>
        </w:tc>
      </w:tr>
      <w:tr w:rsidR="0074255A" w:rsidRPr="0074255A" w:rsidTr="004E5182">
        <w:trPr>
          <w:trHeight w:val="15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VIII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Коллежский асессор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Майор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(до 1884 г.)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Капитан-лейтенант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(до 1884 г.)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74255A" w:rsidRPr="0074255A" w:rsidTr="004E5182">
        <w:trPr>
          <w:trHeight w:val="87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IX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Титулярный советник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Капитан;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Ротмистр (кавалерия)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Лейтенант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Камер-юнкер </w:t>
            </w:r>
          </w:p>
        </w:tc>
      </w:tr>
      <w:tr w:rsidR="0074255A" w:rsidRPr="0074255A" w:rsidTr="004E5182">
        <w:trPr>
          <w:trHeight w:val="58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Коллежский секретарь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Штабс-капитан;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Штабс-ротмистр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Мичман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(с 1884 г.)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</w:p>
        </w:tc>
      </w:tr>
      <w:tr w:rsidR="0074255A" w:rsidRPr="0074255A" w:rsidTr="004E5182">
        <w:trPr>
          <w:trHeight w:val="58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XI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Корабельный секретарь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74255A" w:rsidRPr="0074255A" w:rsidTr="004E5182">
        <w:trPr>
          <w:trHeight w:val="58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XII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Губернский секретарь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Поручик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Мичман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(до 1884 г.)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</w:p>
        </w:tc>
      </w:tr>
      <w:tr w:rsidR="0074255A" w:rsidRPr="0074255A" w:rsidTr="004E5182">
        <w:trPr>
          <w:trHeight w:val="2469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XIII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Провинциальный секретарь;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Сенатский регистратор;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Синодский регистратор;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Кабинетский регистратор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Подпоручик;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Корнет (кавалерия)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Мичман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(до 1884 г.)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74255A" w:rsidRPr="0074255A" w:rsidTr="004E5182">
        <w:trPr>
          <w:trHeight w:val="87"/>
          <w:tblCellSpacing w:w="15" w:type="dxa"/>
          <w:jc w:val="center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XIV 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Коллежский регистратор </w:t>
            </w:r>
          </w:p>
        </w:tc>
        <w:tc>
          <w:tcPr>
            <w:tcW w:w="1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Прапорщик </w:t>
            </w: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(с 1884 г. только в военное время) 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1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255A" w:rsidRPr="0074255A" w:rsidRDefault="0074255A" w:rsidP="00742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</w:p>
        </w:tc>
      </w:tr>
    </w:tbl>
    <w:p w:rsidR="0074255A" w:rsidRPr="0074255A" w:rsidRDefault="0074255A" w:rsidP="00742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Вспомните, по какому принципу назначались на службу чиновники в допетровские времена. В чём недостаток этой системы?</w:t>
      </w:r>
    </w:p>
    <w:p w:rsidR="0074255A" w:rsidRPr="0074255A" w:rsidRDefault="0074255A" w:rsidP="00742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 какой целью был издан Табель о рангах?</w:t>
      </w:r>
    </w:p>
    <w:p w:rsidR="0074255A" w:rsidRPr="0074255A" w:rsidRDefault="0074255A" w:rsidP="00742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Представьте себя служилым человеком. Вы военный, рядовой Преображенского полка. Вы умны, прилежны в службе, проявляете смекалку и инициативу. Вас заметил командир. Какие возможности продвижения по службе открываются перед вами?</w:t>
      </w:r>
    </w:p>
    <w:p w:rsidR="0074255A" w:rsidRPr="0074255A" w:rsidRDefault="0074255A" w:rsidP="00742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 каким последствиям привело бы сохранение родовых имений в руках одного наследника?</w:t>
      </w:r>
    </w:p>
    <w:p w:rsidR="0074255A" w:rsidRPr="0074255A" w:rsidRDefault="0074255A" w:rsidP="00742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обеспечение получали остальные дети?</w:t>
      </w:r>
    </w:p>
    <w:p w:rsidR="0074255A" w:rsidRPr="0074255A" w:rsidRDefault="0074255A" w:rsidP="00742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чьих интересах принят указ? Кто мог быть недоволен?</w:t>
      </w:r>
    </w:p>
    <w:p w:rsidR="0074255A" w:rsidRPr="0074255A" w:rsidRDefault="0074255A" w:rsidP="0074255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255A" w:rsidRDefault="003016DD" w:rsidP="0074255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16DD">
        <w:rPr>
          <w:rFonts w:ascii="Times New Roman" w:eastAsia="Calibri" w:hAnsi="Times New Roman" w:cs="Times New Roman"/>
          <w:b/>
          <w:sz w:val="28"/>
          <w:szCs w:val="28"/>
        </w:rPr>
        <w:t>Группа 4</w:t>
      </w:r>
    </w:p>
    <w:p w:rsidR="003016DD" w:rsidRDefault="003016DD" w:rsidP="0074255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80238F9">
            <wp:extent cx="6273165" cy="7602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760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16DD" w:rsidRPr="003016DD" w:rsidRDefault="003016DD" w:rsidP="003016D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016DD">
        <w:rPr>
          <w:rFonts w:ascii="Times New Roman" w:eastAsia="Calibri" w:hAnsi="Times New Roman" w:cs="Times New Roman"/>
          <w:sz w:val="28"/>
          <w:szCs w:val="28"/>
        </w:rPr>
        <w:t xml:space="preserve">-Ознакомьтесь с представленными вам картами </w:t>
      </w:r>
      <w:proofErr w:type="gramStart"/>
      <w:r w:rsidRPr="003016DD">
        <w:rPr>
          <w:rFonts w:ascii="Times New Roman" w:eastAsia="Calibri" w:hAnsi="Times New Roman" w:cs="Times New Roman"/>
          <w:sz w:val="28"/>
          <w:szCs w:val="28"/>
        </w:rPr>
        <w:t>и  на</w:t>
      </w:r>
      <w:proofErr w:type="gramEnd"/>
      <w:r w:rsidRPr="003016DD">
        <w:rPr>
          <w:rFonts w:ascii="Times New Roman" w:eastAsia="Calibri" w:hAnsi="Times New Roman" w:cs="Times New Roman"/>
          <w:sz w:val="28"/>
          <w:szCs w:val="28"/>
        </w:rPr>
        <w:t xml:space="preserve"> их основе сделайте выводы о том, что нового появилось в административно-территориальном делении страны. Дополните свои знания данными учебника (с.36-38) и на их основе постройте схему местного управления </w:t>
      </w:r>
    </w:p>
    <w:p w:rsidR="003016DD" w:rsidRPr="0074255A" w:rsidRDefault="003016DD" w:rsidP="0074255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255A" w:rsidRPr="0074255A" w:rsidRDefault="0074255A" w:rsidP="0074255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255A" w:rsidRPr="0074255A" w:rsidRDefault="0074255A" w:rsidP="0074255A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14C3" w:rsidRDefault="007E14C3"/>
    <w:sectPr w:rsidR="007E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F77C0"/>
    <w:multiLevelType w:val="multilevel"/>
    <w:tmpl w:val="B24A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7C54C5"/>
    <w:multiLevelType w:val="multilevel"/>
    <w:tmpl w:val="C7580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5A"/>
    <w:rsid w:val="003016DD"/>
    <w:rsid w:val="0074255A"/>
    <w:rsid w:val="007E14C3"/>
    <w:rsid w:val="00D7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08CCD7E-2E14-4570-B87C-0D00E978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2017-09-07T14:24:00Z</dcterms:created>
  <dcterms:modified xsi:type="dcterms:W3CDTF">2017-09-07T15:00:00Z</dcterms:modified>
</cp:coreProperties>
</file>